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AF5C" w14:textId="5DC6825F" w:rsidR="00B21370" w:rsidRDefault="00B21370"/>
    <w:p w14:paraId="23846376" w14:textId="28E85D64" w:rsidR="008B521B" w:rsidRPr="008B521B" w:rsidRDefault="008B521B" w:rsidP="008B521B"/>
    <w:p w14:paraId="75538FA7" w14:textId="21BB0111" w:rsidR="008B521B" w:rsidRPr="008B521B" w:rsidRDefault="008B521B" w:rsidP="008B521B"/>
    <w:p w14:paraId="1E24A558" w14:textId="7EE7F556" w:rsidR="008B521B" w:rsidRPr="008B521B" w:rsidRDefault="008B521B" w:rsidP="008B521B"/>
    <w:p w14:paraId="23BBD250" w14:textId="77801A74" w:rsidR="008B521B" w:rsidRPr="008B521B" w:rsidRDefault="008B521B" w:rsidP="008B521B"/>
    <w:p w14:paraId="0883DAB7" w14:textId="456A5AA6" w:rsidR="008B521B" w:rsidRPr="008B521B" w:rsidRDefault="008B521B" w:rsidP="008B521B"/>
    <w:p w14:paraId="1C2466AD" w14:textId="3B83C28E" w:rsidR="008B521B" w:rsidRPr="008B521B" w:rsidRDefault="008B521B" w:rsidP="008B521B"/>
    <w:p w14:paraId="48CB94E8" w14:textId="451C6185" w:rsidR="008B521B" w:rsidRPr="008B521B" w:rsidRDefault="008B521B" w:rsidP="008B521B"/>
    <w:p w14:paraId="6CD611F7" w14:textId="6B7C2B16" w:rsidR="008B521B" w:rsidRPr="008B521B" w:rsidRDefault="008B521B" w:rsidP="008B521B"/>
    <w:p w14:paraId="158DDCA9" w14:textId="7E5707FF" w:rsidR="008B521B" w:rsidRPr="008B521B" w:rsidRDefault="008B521B" w:rsidP="008B521B"/>
    <w:p w14:paraId="6BDAC236" w14:textId="42598622" w:rsidR="008B521B" w:rsidRPr="008B521B" w:rsidRDefault="008B521B" w:rsidP="008B521B"/>
    <w:p w14:paraId="7F7B8B35" w14:textId="41986DAF" w:rsidR="008B521B" w:rsidRPr="008B521B" w:rsidRDefault="008B521B" w:rsidP="008B521B"/>
    <w:p w14:paraId="0FB4AF1D" w14:textId="21AEAB87" w:rsidR="008B521B" w:rsidRPr="008B521B" w:rsidRDefault="008B521B" w:rsidP="008B521B"/>
    <w:p w14:paraId="44F7122A" w14:textId="5580B0F8" w:rsidR="008B521B" w:rsidRPr="008B521B" w:rsidRDefault="008B521B" w:rsidP="008B521B"/>
    <w:p w14:paraId="45120085" w14:textId="5EAAD3C5" w:rsidR="008B521B" w:rsidRPr="008B521B" w:rsidRDefault="008B521B" w:rsidP="008B521B"/>
    <w:p w14:paraId="5A8B0428" w14:textId="222B5956" w:rsidR="008B521B" w:rsidRPr="008B521B" w:rsidRDefault="008B521B" w:rsidP="008B521B"/>
    <w:p w14:paraId="740EF3CF" w14:textId="7CAC358C" w:rsidR="008B521B" w:rsidRPr="008B521B" w:rsidRDefault="008B521B" w:rsidP="008B521B"/>
    <w:p w14:paraId="758F24AE" w14:textId="0E07A823" w:rsidR="008B521B" w:rsidRPr="008B521B" w:rsidRDefault="00D7051D" w:rsidP="00D7051D">
      <w:pPr>
        <w:tabs>
          <w:tab w:val="left" w:pos="5891"/>
        </w:tabs>
      </w:pPr>
      <w:r>
        <w:tab/>
      </w:r>
    </w:p>
    <w:p w14:paraId="1CC4577F" w14:textId="335D7269" w:rsidR="008B521B" w:rsidRPr="008B521B" w:rsidRDefault="008B521B" w:rsidP="008B521B"/>
    <w:p w14:paraId="22FB06BB" w14:textId="133DEC95" w:rsidR="008B521B" w:rsidRPr="008B521B" w:rsidRDefault="008B521B" w:rsidP="008B521B"/>
    <w:p w14:paraId="49A9CFE5" w14:textId="12994DC6" w:rsidR="008B521B" w:rsidRPr="008B521B" w:rsidRDefault="008B521B" w:rsidP="008B521B"/>
    <w:p w14:paraId="1E4966A5" w14:textId="00F386E3" w:rsidR="008B521B" w:rsidRPr="008B521B" w:rsidRDefault="008B521B" w:rsidP="008B521B"/>
    <w:p w14:paraId="198A55C2" w14:textId="6B08BC28" w:rsidR="008B521B" w:rsidRPr="008B521B" w:rsidRDefault="008B521B" w:rsidP="008B521B"/>
    <w:p w14:paraId="49273737" w14:textId="007E11C6" w:rsidR="008B521B" w:rsidRPr="008B521B" w:rsidRDefault="008B521B" w:rsidP="008B521B"/>
    <w:p w14:paraId="7F7C95C5" w14:textId="698A9349" w:rsidR="008B521B" w:rsidRPr="008B521B" w:rsidRDefault="008B521B" w:rsidP="008B521B"/>
    <w:p w14:paraId="0441527B" w14:textId="5905EEEE" w:rsidR="008B521B" w:rsidRPr="008B521B" w:rsidRDefault="008B521B" w:rsidP="008B521B"/>
    <w:p w14:paraId="53AC0DC8" w14:textId="0A998C06" w:rsidR="008B521B" w:rsidRPr="008B521B" w:rsidRDefault="008B521B" w:rsidP="008B521B"/>
    <w:p w14:paraId="3F9D77E7" w14:textId="170DBBD3" w:rsidR="008B521B" w:rsidRPr="008B521B" w:rsidRDefault="008B521B" w:rsidP="008B521B"/>
    <w:p w14:paraId="04EB5E81" w14:textId="77777777" w:rsidR="008B521B" w:rsidRPr="008B521B" w:rsidRDefault="008B521B" w:rsidP="008B521B"/>
    <w:sectPr w:rsidR="008B521B" w:rsidRPr="008B521B" w:rsidSect="00EC6CF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FBE03" w14:textId="77777777" w:rsidR="00D96DA0" w:rsidRDefault="00D96DA0" w:rsidP="00856A82">
      <w:pPr>
        <w:spacing w:after="0" w:line="240" w:lineRule="auto"/>
      </w:pPr>
      <w:r>
        <w:separator/>
      </w:r>
    </w:p>
  </w:endnote>
  <w:endnote w:type="continuationSeparator" w:id="0">
    <w:p w14:paraId="0C4D5F06" w14:textId="77777777" w:rsidR="00D96DA0" w:rsidRDefault="00D96DA0" w:rsidP="0085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190" w:type="dxa"/>
      <w:tblInd w:w="-7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61"/>
      <w:gridCol w:w="3118"/>
      <w:gridCol w:w="2855"/>
      <w:gridCol w:w="2856"/>
    </w:tblGrid>
    <w:tr w:rsidR="008B521B" w:rsidRPr="00856A82" w14:paraId="48DE76E4" w14:textId="77777777" w:rsidTr="008B521B">
      <w:trPr>
        <w:trHeight w:val="822"/>
      </w:trPr>
      <w:tc>
        <w:tcPr>
          <w:tcW w:w="1361" w:type="dxa"/>
        </w:tcPr>
        <w:p w14:paraId="19D7E046" w14:textId="555829E4" w:rsidR="00614E27" w:rsidRPr="00856A82" w:rsidRDefault="005E721B" w:rsidP="008B521B">
          <w:pPr>
            <w:pStyle w:val="Pieddepage"/>
            <w:jc w:val="center"/>
            <w:rPr>
              <w:rFonts w:ascii="DIN Next LT Pro Light" w:hAnsi="DIN Next LT Pro Light"/>
              <w:sz w:val="20"/>
              <w:szCs w:val="20"/>
            </w:rPr>
          </w:pPr>
          <w:r>
            <w:rPr>
              <w:rFonts w:ascii="DIN Next LT Pro Light" w:hAnsi="DIN Next LT Pro Light"/>
              <w:noProof/>
              <w:sz w:val="20"/>
              <w:szCs w:val="20"/>
            </w:rPr>
            <w:drawing>
              <wp:inline distT="0" distB="0" distL="0" distR="0" wp14:anchorId="324BE4DF" wp14:editId="46999DD8">
                <wp:extent cx="486888" cy="558469"/>
                <wp:effectExtent l="0" t="0" r="889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608" cy="574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14:paraId="2135921E" w14:textId="1DC5D934" w:rsidR="005E721B" w:rsidRDefault="00614E27" w:rsidP="008B521B">
          <w:pPr>
            <w:pStyle w:val="Pieddepage"/>
            <w:jc w:val="center"/>
            <w:rPr>
              <w:rFonts w:ascii="DIN Next LT Pro Light" w:hAnsi="DIN Next LT Pro Light"/>
              <w:sz w:val="20"/>
              <w:szCs w:val="20"/>
            </w:rPr>
          </w:pPr>
          <w:r w:rsidRPr="00856A82">
            <w:rPr>
              <w:rFonts w:ascii="DIN Next LT Pro Light" w:hAnsi="DIN Next LT Pro Light"/>
              <w:sz w:val="20"/>
              <w:szCs w:val="20"/>
            </w:rPr>
            <w:t>Ligue</w:t>
          </w:r>
          <w:r w:rsidR="005E721B">
            <w:rPr>
              <w:rFonts w:ascii="DIN Next LT Pro Light" w:hAnsi="DIN Next LT Pro Light"/>
              <w:sz w:val="20"/>
              <w:szCs w:val="20"/>
            </w:rPr>
            <w:t xml:space="preserve">s du </w:t>
          </w:r>
          <w:r w:rsidR="00FD43A4">
            <w:rPr>
              <w:rFonts w:ascii="DIN Next LT Pro Light" w:hAnsi="DIN Next LT Pro Light"/>
              <w:sz w:val="20"/>
              <w:szCs w:val="20"/>
            </w:rPr>
            <w:t>Sud</w:t>
          </w:r>
          <w:r w:rsidR="005E721B">
            <w:rPr>
              <w:rFonts w:ascii="DIN Next LT Pro Light" w:hAnsi="DIN Next LT Pro Light"/>
              <w:sz w:val="20"/>
              <w:szCs w:val="20"/>
            </w:rPr>
            <w:t>-Est</w:t>
          </w:r>
        </w:p>
        <w:p w14:paraId="75327B15" w14:textId="0B85A8E7" w:rsidR="008B521B" w:rsidRPr="008B521B" w:rsidRDefault="005E721B" w:rsidP="008B521B">
          <w:pPr>
            <w:pStyle w:val="Pieddepage"/>
            <w:jc w:val="center"/>
            <w:rPr>
              <w:rFonts w:ascii="DIN Next LT Pro Light" w:hAnsi="DIN Next LT Pro Light"/>
              <w:sz w:val="20"/>
              <w:szCs w:val="20"/>
            </w:rPr>
          </w:pPr>
          <w:proofErr w:type="gramStart"/>
          <w:r>
            <w:rPr>
              <w:rFonts w:ascii="DIN Next LT Pro Light" w:hAnsi="DIN Next LT Pro Light"/>
              <w:sz w:val="20"/>
              <w:szCs w:val="20"/>
            </w:rPr>
            <w:t>de</w:t>
          </w:r>
          <w:proofErr w:type="gramEnd"/>
          <w:r>
            <w:rPr>
              <w:rFonts w:ascii="DIN Next LT Pro Light" w:hAnsi="DIN Next LT Pro Light"/>
              <w:sz w:val="20"/>
              <w:szCs w:val="20"/>
            </w:rPr>
            <w:t xml:space="preserve"> Hockey sur Glace</w:t>
          </w:r>
        </w:p>
      </w:tc>
      <w:tc>
        <w:tcPr>
          <w:tcW w:w="2855" w:type="dxa"/>
        </w:tcPr>
        <w:p w14:paraId="0EC58E31" w14:textId="77777777" w:rsidR="00614E27" w:rsidRPr="00856A82" w:rsidRDefault="00614E27" w:rsidP="008B521B">
          <w:pPr>
            <w:pStyle w:val="Pieddepage"/>
            <w:jc w:val="center"/>
            <w:rPr>
              <w:rFonts w:ascii="DIN Next LT Pro Light" w:hAnsi="DIN Next LT Pro Light"/>
              <w:sz w:val="20"/>
              <w:szCs w:val="20"/>
            </w:rPr>
          </w:pPr>
          <w:r w:rsidRPr="00856A82">
            <w:rPr>
              <w:rFonts w:ascii="DIN Next LT Pro Light" w:hAnsi="DIN Next LT Pro Light"/>
              <w:sz w:val="20"/>
              <w:szCs w:val="20"/>
            </w:rPr>
            <w:t>1A Rue Bayard,</w:t>
          </w:r>
        </w:p>
        <w:p w14:paraId="2CA8BEE1" w14:textId="53CF9FDE" w:rsidR="00614E27" w:rsidRPr="00856A82" w:rsidRDefault="00614E27" w:rsidP="008B521B">
          <w:pPr>
            <w:pStyle w:val="Pieddepage"/>
            <w:jc w:val="center"/>
            <w:rPr>
              <w:rFonts w:ascii="DIN Next LT Pro Light" w:hAnsi="DIN Next LT Pro Light"/>
              <w:sz w:val="20"/>
              <w:szCs w:val="20"/>
            </w:rPr>
          </w:pPr>
          <w:r w:rsidRPr="00856A82">
            <w:rPr>
              <w:rFonts w:ascii="DIN Next LT Pro Light" w:hAnsi="DIN Next LT Pro Light"/>
              <w:sz w:val="20"/>
              <w:szCs w:val="20"/>
            </w:rPr>
            <w:t>05000 Gap</w:t>
          </w:r>
        </w:p>
      </w:tc>
      <w:tc>
        <w:tcPr>
          <w:tcW w:w="2856" w:type="dxa"/>
        </w:tcPr>
        <w:p w14:paraId="60AF8717" w14:textId="658CAB9D" w:rsidR="00614E27" w:rsidRPr="00856A82" w:rsidRDefault="00614E27" w:rsidP="008B521B">
          <w:pPr>
            <w:pStyle w:val="Pieddepage"/>
            <w:jc w:val="center"/>
            <w:rPr>
              <w:rFonts w:ascii="DIN Next LT Pro Light" w:hAnsi="DIN Next LT Pro Light"/>
              <w:sz w:val="20"/>
              <w:szCs w:val="20"/>
            </w:rPr>
          </w:pPr>
          <w:r w:rsidRPr="00856A82">
            <w:rPr>
              <w:rFonts w:ascii="DIN Next LT Pro Light" w:hAnsi="DIN Next LT Pro Light"/>
              <w:sz w:val="20"/>
              <w:szCs w:val="20"/>
            </w:rPr>
            <w:t>www.hockey-radeliers.com</w:t>
          </w:r>
        </w:p>
      </w:tc>
    </w:tr>
  </w:tbl>
  <w:p w14:paraId="5BD77904" w14:textId="77777777" w:rsidR="00856A82" w:rsidRDefault="00856A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BF9AA" w14:textId="77777777" w:rsidR="00D96DA0" w:rsidRDefault="00D96DA0" w:rsidP="00856A82">
      <w:pPr>
        <w:spacing w:after="0" w:line="240" w:lineRule="auto"/>
      </w:pPr>
      <w:r>
        <w:separator/>
      </w:r>
    </w:p>
  </w:footnote>
  <w:footnote w:type="continuationSeparator" w:id="0">
    <w:p w14:paraId="7EEAA6AA" w14:textId="77777777" w:rsidR="00D96DA0" w:rsidRDefault="00D96DA0" w:rsidP="0085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B740" w14:textId="389775DB" w:rsidR="00856A82" w:rsidRDefault="005E721B" w:rsidP="00856A82">
    <w:pPr>
      <w:pStyle w:val="En-tte"/>
      <w:jc w:val="center"/>
    </w:pPr>
    <w:r>
      <w:rPr>
        <w:noProof/>
      </w:rPr>
      <w:drawing>
        <wp:inline distT="0" distB="0" distL="0" distR="0" wp14:anchorId="5B1399FB" wp14:editId="34A3E151">
          <wp:extent cx="2612571" cy="678198"/>
          <wp:effectExtent l="0" t="0" r="0" b="762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26" cy="6806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82"/>
    <w:rsid w:val="0033274C"/>
    <w:rsid w:val="005E721B"/>
    <w:rsid w:val="00614E27"/>
    <w:rsid w:val="00856A82"/>
    <w:rsid w:val="008B521B"/>
    <w:rsid w:val="008E12C9"/>
    <w:rsid w:val="00A87A65"/>
    <w:rsid w:val="00B21370"/>
    <w:rsid w:val="00D31132"/>
    <w:rsid w:val="00D7051D"/>
    <w:rsid w:val="00D96DA0"/>
    <w:rsid w:val="00EC6CF5"/>
    <w:rsid w:val="00F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017AF"/>
  <w15:chartTrackingRefBased/>
  <w15:docId w15:val="{4415A371-F280-4B1C-B942-B4083DB6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6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6A82"/>
  </w:style>
  <w:style w:type="paragraph" w:styleId="Pieddepage">
    <w:name w:val="footer"/>
    <w:basedOn w:val="Normal"/>
    <w:link w:val="PieddepageCar"/>
    <w:uiPriority w:val="99"/>
    <w:unhideWhenUsed/>
    <w:rsid w:val="00856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A82"/>
  </w:style>
  <w:style w:type="table" w:styleId="Grilledutableau">
    <w:name w:val="Table Grid"/>
    <w:basedOn w:val="TableauNormal"/>
    <w:uiPriority w:val="39"/>
    <w:rsid w:val="0085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8</cp:revision>
  <dcterms:created xsi:type="dcterms:W3CDTF">2022-09-22T13:58:00Z</dcterms:created>
  <dcterms:modified xsi:type="dcterms:W3CDTF">2022-11-18T08:07:00Z</dcterms:modified>
</cp:coreProperties>
</file>